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9B7" w:rsidRDefault="002A59B7" w:rsidP="002A59B7">
      <w:pPr>
        <w:spacing w:after="0" w:line="240" w:lineRule="auto"/>
        <w:jc w:val="center"/>
        <w:rPr>
          <w:rFonts w:ascii="Times New Roman" w:eastAsia="NSimSun" w:hAnsi="Times New Roman" w:cs="Times New Roman"/>
          <w:b/>
          <w:sz w:val="20"/>
          <w:szCs w:val="20"/>
        </w:rPr>
      </w:pPr>
      <w:r>
        <w:rPr>
          <w:rFonts w:ascii="Times New Roman" w:eastAsia="NSimSun" w:hAnsi="Times New Roman" w:cs="Times New Roman"/>
          <w:b/>
          <w:color w:val="000000"/>
          <w:sz w:val="28"/>
          <w:szCs w:val="28"/>
        </w:rPr>
        <w:t>ЗЕМСКОЕ СОБРАНИЕ</w:t>
      </w:r>
      <w:r>
        <w:rPr>
          <w:rFonts w:ascii="Times New Roman" w:eastAsia="NSimSun" w:hAnsi="Times New Roman" w:cs="Times New Roman"/>
          <w:b/>
          <w:sz w:val="20"/>
          <w:szCs w:val="20"/>
        </w:rPr>
        <w:t xml:space="preserve"> </w:t>
      </w:r>
    </w:p>
    <w:p w:rsidR="002A59B7" w:rsidRDefault="002A59B7" w:rsidP="002A59B7">
      <w:pPr>
        <w:spacing w:after="0" w:line="240" w:lineRule="auto"/>
        <w:jc w:val="center"/>
        <w:rPr>
          <w:b/>
        </w:rPr>
      </w:pPr>
      <w:r>
        <w:rPr>
          <w:rFonts w:ascii="Times New Roman" w:eastAsia="NSimSun" w:hAnsi="Times New Roman" w:cs="Times New Roman"/>
          <w:b/>
          <w:color w:val="000000"/>
          <w:sz w:val="28"/>
          <w:szCs w:val="28"/>
        </w:rPr>
        <w:t>ВЯЗОВСКОГО СЕЛЬСКОГО ПОСЕЛЕНИЯ</w:t>
      </w:r>
    </w:p>
    <w:p w:rsidR="002A59B7" w:rsidRDefault="002A59B7" w:rsidP="002A59B7">
      <w:pPr>
        <w:spacing w:after="0" w:line="240" w:lineRule="auto"/>
        <w:jc w:val="center"/>
        <w:rPr>
          <w:b/>
        </w:rPr>
      </w:pPr>
      <w:r>
        <w:rPr>
          <w:rFonts w:ascii="Times New Roman" w:eastAsia="NSimSun" w:hAnsi="Times New Roman" w:cs="Times New Roman"/>
          <w:b/>
          <w:sz w:val="28"/>
          <w:szCs w:val="28"/>
        </w:rPr>
        <w:t>МУНИЦИПАЛЬНОГО РАЙОНА «ПРОХОРОВСКИЙ РАЙОН»</w:t>
      </w:r>
    </w:p>
    <w:p w:rsidR="002A59B7" w:rsidRDefault="002A59B7" w:rsidP="002A59B7">
      <w:pPr>
        <w:spacing w:after="0" w:line="240" w:lineRule="auto"/>
        <w:jc w:val="center"/>
        <w:rPr>
          <w:b/>
        </w:rPr>
      </w:pPr>
      <w:r>
        <w:rPr>
          <w:rFonts w:ascii="Times New Roman" w:eastAsia="NSimSun" w:hAnsi="Times New Roman" w:cs="Times New Roman"/>
          <w:b/>
          <w:sz w:val="28"/>
          <w:szCs w:val="28"/>
        </w:rPr>
        <w:t xml:space="preserve">БЕЛГОРОДСКОЙ ОБЛАСТИ </w:t>
      </w:r>
    </w:p>
    <w:p w:rsidR="002A59B7" w:rsidRDefault="002A59B7" w:rsidP="002A59B7">
      <w:pPr>
        <w:spacing w:after="0" w:line="240" w:lineRule="auto"/>
        <w:jc w:val="center"/>
        <w:rPr>
          <w:rFonts w:ascii="Times New Roman" w:eastAsia="NSimSun" w:hAnsi="Times New Roman" w:cs="Times New Roman"/>
          <w:b/>
          <w:i/>
          <w:sz w:val="28"/>
          <w:szCs w:val="28"/>
        </w:rPr>
      </w:pPr>
    </w:p>
    <w:p w:rsidR="002A59B7" w:rsidRDefault="002A59B7" w:rsidP="002A59B7">
      <w:pPr>
        <w:spacing w:after="0" w:line="240" w:lineRule="auto"/>
        <w:jc w:val="center"/>
      </w:pPr>
      <w:r>
        <w:rPr>
          <w:rFonts w:ascii="Times New Roman" w:hAnsi="Times New Roman" w:cs="Times New Roman"/>
          <w:b/>
          <w:sz w:val="28"/>
        </w:rPr>
        <w:tab/>
      </w:r>
    </w:p>
    <w:p w:rsidR="002A59B7" w:rsidRDefault="002A59B7" w:rsidP="002A59B7">
      <w:pPr>
        <w:pStyle w:val="1"/>
        <w:keepNext w:val="0"/>
        <w:widowControl w:val="0"/>
        <w:numPr>
          <w:ilvl w:val="0"/>
          <w:numId w:val="2"/>
        </w:numPr>
        <w:tabs>
          <w:tab w:val="left" w:pos="0"/>
        </w:tabs>
        <w:spacing w:before="0" w:after="0"/>
        <w:jc w:val="center"/>
      </w:pPr>
      <w:r>
        <w:rPr>
          <w:rFonts w:ascii="Times New Roman" w:hAnsi="Times New Roman" w:cs="Times New Roman"/>
          <w:spacing w:val="20"/>
          <w:szCs w:val="28"/>
        </w:rPr>
        <w:t>РЕШЕНИЕ</w:t>
      </w:r>
    </w:p>
    <w:p w:rsidR="002A59B7" w:rsidRDefault="002A59B7" w:rsidP="002A59B7">
      <w:pPr>
        <w:spacing w:after="0" w:line="240" w:lineRule="auto"/>
        <w:jc w:val="center"/>
        <w:rPr>
          <w:rFonts w:ascii="Times New Roman" w:hAnsi="Times New Roman" w:cs="Times New Roman"/>
          <w:b/>
          <w:spacing w:val="20"/>
          <w:szCs w:val="28"/>
        </w:rPr>
      </w:pPr>
    </w:p>
    <w:p w:rsidR="002A59B7" w:rsidRDefault="002A59B7" w:rsidP="002A59B7">
      <w:pPr>
        <w:pStyle w:val="a4"/>
        <w:jc w:val="left"/>
        <w:rPr>
          <w:b/>
        </w:rPr>
      </w:pPr>
      <w:proofErr w:type="gramStart"/>
      <w:r>
        <w:rPr>
          <w:b/>
          <w:szCs w:val="28"/>
        </w:rPr>
        <w:t xml:space="preserve">«  </w:t>
      </w:r>
      <w:proofErr w:type="gramEnd"/>
      <w:r>
        <w:rPr>
          <w:b/>
          <w:szCs w:val="28"/>
        </w:rPr>
        <w:t xml:space="preserve"> 05  »  мая  2022 г.                                                                             № 108</w:t>
      </w:r>
    </w:p>
    <w:p w:rsidR="002A59B7" w:rsidRDefault="002A59B7" w:rsidP="002A59B7">
      <w:pPr>
        <w:spacing w:after="0" w:line="240" w:lineRule="auto"/>
        <w:jc w:val="both"/>
        <w:rPr>
          <w:rFonts w:ascii="Times New Roman" w:hAnsi="Times New Roman" w:cs="Times New Roman"/>
          <w:sz w:val="28"/>
          <w:szCs w:val="28"/>
        </w:rPr>
      </w:pPr>
    </w:p>
    <w:p w:rsidR="002A59B7" w:rsidRDefault="002A59B7" w:rsidP="002A59B7">
      <w:pPr>
        <w:spacing w:after="0" w:line="240" w:lineRule="auto"/>
        <w:jc w:val="center"/>
      </w:pPr>
      <w:r>
        <w:rPr>
          <w:rFonts w:ascii="Times New Roman" w:hAnsi="Times New Roman" w:cs="Times New Roman"/>
          <w:b/>
          <w:sz w:val="28"/>
          <w:szCs w:val="28"/>
        </w:rPr>
        <w:t xml:space="preserve">О внесении </w:t>
      </w:r>
      <w:proofErr w:type="gramStart"/>
      <w:r>
        <w:rPr>
          <w:rFonts w:ascii="Times New Roman" w:hAnsi="Times New Roman" w:cs="Times New Roman"/>
          <w:b/>
          <w:sz w:val="28"/>
          <w:szCs w:val="28"/>
        </w:rPr>
        <w:t>изменений  и</w:t>
      </w:r>
      <w:proofErr w:type="gramEnd"/>
      <w:r>
        <w:rPr>
          <w:rFonts w:ascii="Times New Roman" w:hAnsi="Times New Roman" w:cs="Times New Roman"/>
          <w:b/>
          <w:sz w:val="28"/>
          <w:szCs w:val="28"/>
        </w:rPr>
        <w:t xml:space="preserve"> дополнений в Устав Вязовского сельского поселения муниципального района «Прохоровский район» Белгородской области</w:t>
      </w:r>
    </w:p>
    <w:p w:rsidR="002A59B7" w:rsidRDefault="002A59B7" w:rsidP="002A59B7">
      <w:pPr>
        <w:spacing w:after="0" w:line="240" w:lineRule="auto"/>
        <w:ind w:firstLine="709"/>
        <w:jc w:val="both"/>
        <w:rPr>
          <w:rFonts w:ascii="Times New Roman" w:hAnsi="Times New Roman" w:cs="Times New Roman"/>
          <w:b/>
          <w:sz w:val="28"/>
          <w:szCs w:val="28"/>
        </w:rPr>
      </w:pPr>
    </w:p>
    <w:p w:rsidR="002A59B7" w:rsidRDefault="002A59B7" w:rsidP="002A59B7">
      <w:pPr>
        <w:spacing w:after="0" w:line="240" w:lineRule="auto"/>
        <w:ind w:firstLine="709"/>
        <w:jc w:val="both"/>
      </w:pPr>
      <w:r>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Вязовского сельского поселения муниципального района «Прохоровский район» Белгородской области, земское собрание Вязовского сельского </w:t>
      </w:r>
      <w:proofErr w:type="gramStart"/>
      <w:r>
        <w:rPr>
          <w:rFonts w:ascii="Times New Roman" w:hAnsi="Times New Roman" w:cs="Times New Roman"/>
          <w:sz w:val="28"/>
          <w:szCs w:val="28"/>
        </w:rPr>
        <w:t>поселения  решило</w:t>
      </w:r>
      <w:proofErr w:type="gramEnd"/>
      <w:r>
        <w:rPr>
          <w:rFonts w:ascii="Times New Roman" w:hAnsi="Times New Roman" w:cs="Times New Roman"/>
          <w:sz w:val="28"/>
          <w:szCs w:val="28"/>
        </w:rPr>
        <w:t>:</w:t>
      </w:r>
    </w:p>
    <w:p w:rsidR="002A59B7" w:rsidRDefault="002A59B7" w:rsidP="002A59B7">
      <w:pPr>
        <w:spacing w:after="0" w:line="240" w:lineRule="auto"/>
        <w:ind w:firstLine="709"/>
        <w:jc w:val="both"/>
      </w:pPr>
      <w:r>
        <w:rPr>
          <w:rFonts w:ascii="Times New Roman" w:hAnsi="Times New Roman" w:cs="Times New Roman"/>
          <w:sz w:val="28"/>
          <w:szCs w:val="28"/>
        </w:rPr>
        <w:t>1. Внести в Устав Вязовского сельского поселения муниципального района «Прохоровский район» Белгородской области, принятый решением земского собрания Вязовского сельского поселения от 23.09.2008 № 19 (далее – Устав), следующие изменения и дополнения:</w:t>
      </w:r>
    </w:p>
    <w:p w:rsidR="002A59B7" w:rsidRDefault="002A59B7" w:rsidP="002A59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Пункт 8 части 7 статьи 18 Устава изложить в следующей редакции:</w:t>
      </w:r>
    </w:p>
    <w:p w:rsidR="002A59B7" w:rsidRDefault="002A59B7" w:rsidP="002A59B7">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«8) </w:t>
      </w:r>
      <w:r>
        <w:rPr>
          <w:rFonts w:ascii="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rsidR="002A59B7" w:rsidRDefault="002A59B7" w:rsidP="002A59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Пункт 7 части 7 статьи 25 Устава изложить в следующей редакции:</w:t>
      </w:r>
    </w:p>
    <w:p w:rsidR="002A59B7" w:rsidRDefault="002A59B7" w:rsidP="002A59B7">
      <w:pPr>
        <w:pStyle w:val="a3"/>
        <w:spacing w:before="0" w:after="0"/>
        <w:ind w:firstLine="567"/>
        <w:jc w:val="both"/>
        <w:rPr>
          <w:sz w:val="28"/>
          <w:szCs w:val="28"/>
        </w:rPr>
      </w:pPr>
      <w:r>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Pr>
          <w:sz w:val="28"/>
          <w:szCs w:val="28"/>
        </w:rPr>
        <w:lastRenderedPageBreak/>
        <w:t>самоуправления, если иное не предусмотрено международным договором Российской Федерации;».</w:t>
      </w:r>
    </w:p>
    <w:p w:rsidR="002A59B7" w:rsidRDefault="002A59B7" w:rsidP="002A59B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1.3. Ч</w:t>
      </w:r>
      <w:r>
        <w:rPr>
          <w:rFonts w:ascii="Times New Roman" w:hAnsi="Times New Roman"/>
          <w:sz w:val="28"/>
          <w:szCs w:val="28"/>
        </w:rPr>
        <w:t xml:space="preserve">асть 5.1 </w:t>
      </w:r>
      <w:r>
        <w:rPr>
          <w:rFonts w:ascii="Times New Roman" w:hAnsi="Times New Roman" w:cs="Times New Roman"/>
          <w:sz w:val="28"/>
          <w:szCs w:val="28"/>
        </w:rPr>
        <w:t>с</w:t>
      </w:r>
      <w:r>
        <w:rPr>
          <w:rFonts w:ascii="Times New Roman" w:hAnsi="Times New Roman"/>
          <w:sz w:val="28"/>
          <w:szCs w:val="28"/>
        </w:rPr>
        <w:t>татьи 28 Устава дополнить пунктом 4 следующего содержания:</w:t>
      </w:r>
    </w:p>
    <w:p w:rsidR="002A59B7" w:rsidRDefault="002A59B7" w:rsidP="002A59B7">
      <w:pPr>
        <w:spacing w:after="0" w:line="240" w:lineRule="auto"/>
        <w:ind w:firstLine="567"/>
        <w:jc w:val="both"/>
        <w:rPr>
          <w:rFonts w:ascii="Times New Roman" w:hAnsi="Times New Roman"/>
          <w:sz w:val="28"/>
          <w:szCs w:val="28"/>
        </w:rPr>
      </w:pPr>
      <w:r>
        <w:rPr>
          <w:rFonts w:ascii="Times New Roman" w:hAnsi="Times New Roman"/>
          <w:sz w:val="28"/>
          <w:szCs w:val="28"/>
        </w:rPr>
        <w:t>«4)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A59B7" w:rsidRDefault="002A59B7" w:rsidP="002A59B7">
      <w:pPr>
        <w:tabs>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Пункт 9 части 1 статьи 33 Устава изложить в следующей редакции:</w:t>
      </w:r>
    </w:p>
    <w:p w:rsidR="002A59B7" w:rsidRDefault="002A59B7" w:rsidP="002A59B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A59B7" w:rsidRDefault="002A59B7" w:rsidP="002A59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Принять настоящее решение.</w:t>
      </w:r>
    </w:p>
    <w:p w:rsidR="002A59B7" w:rsidRDefault="002A59B7" w:rsidP="002A59B7">
      <w:pPr>
        <w:spacing w:after="0" w:line="240" w:lineRule="auto"/>
        <w:ind w:firstLine="709"/>
        <w:jc w:val="both"/>
      </w:pPr>
      <w:r>
        <w:rPr>
          <w:rFonts w:ascii="Times New Roman" w:hAnsi="Times New Roman" w:cs="Times New Roman"/>
          <w:sz w:val="28"/>
          <w:szCs w:val="28"/>
        </w:rPr>
        <w:t>3. Поручить главе Вязовского 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2A59B7" w:rsidRDefault="002A59B7" w:rsidP="002A59B7">
      <w:pPr>
        <w:spacing w:after="0" w:line="240" w:lineRule="auto"/>
        <w:ind w:firstLine="709"/>
        <w:jc w:val="both"/>
      </w:pPr>
      <w:r>
        <w:rPr>
          <w:rFonts w:ascii="Times New Roman" w:hAnsi="Times New Roman" w:cs="Times New Roman"/>
          <w:sz w:val="28"/>
          <w:szCs w:val="28"/>
        </w:rPr>
        <w:t>4. Обнародовать настоящее решение после его государственной регистрации.</w:t>
      </w:r>
    </w:p>
    <w:p w:rsidR="002A59B7" w:rsidRDefault="002A59B7" w:rsidP="002A59B7">
      <w:pPr>
        <w:spacing w:after="0" w:line="240" w:lineRule="auto"/>
        <w:jc w:val="both"/>
        <w:rPr>
          <w:rFonts w:ascii="Times New Roman" w:hAnsi="Times New Roman" w:cs="Times New Roman"/>
          <w:sz w:val="28"/>
          <w:szCs w:val="28"/>
        </w:rPr>
      </w:pPr>
    </w:p>
    <w:p w:rsidR="002A59B7" w:rsidRDefault="002A59B7" w:rsidP="002A59B7">
      <w:pPr>
        <w:spacing w:after="0" w:line="240" w:lineRule="auto"/>
        <w:jc w:val="both"/>
        <w:rPr>
          <w:rFonts w:ascii="Times New Roman" w:hAnsi="Times New Roman" w:cs="Times New Roman"/>
          <w:sz w:val="28"/>
          <w:szCs w:val="28"/>
        </w:rPr>
      </w:pPr>
    </w:p>
    <w:p w:rsidR="002A59B7" w:rsidRDefault="002A59B7" w:rsidP="002A59B7">
      <w:pPr>
        <w:spacing w:after="0" w:line="240" w:lineRule="auto"/>
        <w:jc w:val="both"/>
      </w:pPr>
      <w:r>
        <w:rPr>
          <w:rFonts w:ascii="Times New Roman" w:hAnsi="Times New Roman" w:cs="Times New Roman"/>
          <w:b/>
          <w:sz w:val="28"/>
          <w:szCs w:val="28"/>
        </w:rPr>
        <w:t>Глава</w:t>
      </w:r>
      <w:r>
        <w:rPr>
          <w:rFonts w:ascii="Times New Roman" w:hAnsi="Times New Roman" w:cs="Times New Roman"/>
          <w:sz w:val="28"/>
          <w:szCs w:val="28"/>
        </w:rPr>
        <w:t xml:space="preserve"> Вязовского</w:t>
      </w:r>
    </w:p>
    <w:p w:rsidR="002A59B7" w:rsidRDefault="002A59B7" w:rsidP="002A59B7">
      <w:pPr>
        <w:spacing w:after="0" w:line="240" w:lineRule="auto"/>
        <w:jc w:val="both"/>
      </w:pPr>
      <w:r>
        <w:rPr>
          <w:rFonts w:ascii="Times New Roman" w:hAnsi="Times New Roman" w:cs="Times New Roman"/>
          <w:b/>
          <w:sz w:val="28"/>
          <w:szCs w:val="28"/>
        </w:rPr>
        <w:t>сельского поселения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А. И. </w:t>
      </w:r>
      <w:proofErr w:type="spellStart"/>
      <w:r>
        <w:rPr>
          <w:rFonts w:ascii="Times New Roman" w:hAnsi="Times New Roman" w:cs="Times New Roman"/>
          <w:b/>
          <w:sz w:val="28"/>
          <w:szCs w:val="28"/>
        </w:rPr>
        <w:t>Субочев</w:t>
      </w:r>
      <w:proofErr w:type="spellEnd"/>
    </w:p>
    <w:p w:rsidR="002A59B7" w:rsidRDefault="002A59B7" w:rsidP="002A59B7">
      <w:pPr>
        <w:pStyle w:val="a6"/>
        <w:jc w:val="both"/>
        <w:rPr>
          <w:rFonts w:ascii="Times New Roman" w:hAnsi="Times New Roman" w:cs="Times New Roman"/>
          <w:sz w:val="28"/>
          <w:szCs w:val="28"/>
        </w:rPr>
      </w:pPr>
    </w:p>
    <w:p w:rsidR="00761480" w:rsidRDefault="00761480">
      <w:bookmarkStart w:id="0" w:name="_GoBack"/>
      <w:bookmarkEnd w:id="0"/>
    </w:p>
    <w:sectPr w:rsidR="00761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B245B9"/>
    <w:multiLevelType w:val="hybridMultilevel"/>
    <w:tmpl w:val="B6EE3E9C"/>
    <w:lvl w:ilvl="0" w:tplc="4AC8535E">
      <w:start w:val="1"/>
      <w:numFmt w:val="decimal"/>
      <w:pStyle w:val="1"/>
      <w:lvlText w:val="%1."/>
      <w:lvlJc w:val="left"/>
      <w:pPr>
        <w:ind w:left="927" w:hanging="360"/>
      </w:pPr>
      <w:rPr>
        <w:b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BD"/>
    <w:rsid w:val="002A59B7"/>
    <w:rsid w:val="00761480"/>
    <w:rsid w:val="00A50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59BC7-9F7A-46DF-959D-6AEDFEF0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9B7"/>
    <w:pPr>
      <w:suppressAutoHyphens/>
      <w:spacing w:line="252" w:lineRule="auto"/>
    </w:pPr>
    <w:rPr>
      <w:rFonts w:ascii="Calibri" w:eastAsia="Calibri" w:hAnsi="Calibri" w:cs="Calibri"/>
      <w:lang w:eastAsia="zh-CN"/>
    </w:rPr>
  </w:style>
  <w:style w:type="paragraph" w:styleId="1">
    <w:name w:val="heading 1"/>
    <w:basedOn w:val="a"/>
    <w:next w:val="a"/>
    <w:link w:val="10"/>
    <w:qFormat/>
    <w:rsid w:val="002A59B7"/>
    <w:pPr>
      <w:keepNext/>
      <w:numPr>
        <w:numId w:val="1"/>
      </w:numPr>
      <w:spacing w:before="240" w:after="60" w:line="240" w:lineRule="auto"/>
      <w:outlineLvl w:val="0"/>
    </w:pPr>
    <w:rPr>
      <w:rFonts w:ascii="Cambria" w:eastAsia="Times New Roman"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59B7"/>
    <w:rPr>
      <w:rFonts w:ascii="Cambria" w:eastAsia="Times New Roman" w:hAnsi="Cambria" w:cs="Cambria"/>
      <w:b/>
      <w:bCs/>
      <w:kern w:val="2"/>
      <w:sz w:val="32"/>
      <w:szCs w:val="32"/>
      <w:lang w:eastAsia="zh-CN"/>
    </w:rPr>
  </w:style>
  <w:style w:type="paragraph" w:styleId="a3">
    <w:name w:val="Normal (Web)"/>
    <w:basedOn w:val="a"/>
    <w:uiPriority w:val="99"/>
    <w:semiHidden/>
    <w:unhideWhenUsed/>
    <w:rsid w:val="002A59B7"/>
    <w:pPr>
      <w:suppressAutoHyphens w:val="0"/>
      <w:spacing w:before="280" w:after="280"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2A59B7"/>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2A59B7"/>
    <w:rPr>
      <w:rFonts w:ascii="Times New Roman" w:eastAsia="Times New Roman" w:hAnsi="Times New Roman" w:cs="Times New Roman"/>
      <w:sz w:val="28"/>
      <w:szCs w:val="20"/>
      <w:lang w:eastAsia="zh-CN"/>
    </w:rPr>
  </w:style>
  <w:style w:type="paragraph" w:styleId="a6">
    <w:name w:val="No Spacing"/>
    <w:uiPriority w:val="1"/>
    <w:qFormat/>
    <w:rsid w:val="002A59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6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2022-05-12T11:16:00Z</dcterms:created>
  <dcterms:modified xsi:type="dcterms:W3CDTF">2022-05-12T11:17:00Z</dcterms:modified>
</cp:coreProperties>
</file>